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6"/>
      </w:tblGrid>
      <w:tr w:rsidR="0022161B" w:rsidRPr="0022161B" w:rsidTr="0022161B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22161B" w:rsidRPr="002216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2161B" w:rsidRPr="0022161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2161B" w:rsidRPr="0022161B" w:rsidRDefault="0022161B" w:rsidP="0022161B">
                        <w:pPr>
                          <w:spacing w:line="420" w:lineRule="atLeast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</w:pPr>
                        <w:proofErr w:type="spellStart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>Tip</w:t>
                        </w:r>
                        <w:proofErr w:type="spellEnd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 xml:space="preserve"> of </w:t>
                        </w:r>
                        <w:proofErr w:type="spellStart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>the</w:t>
                        </w:r>
                        <w:proofErr w:type="spellEnd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 xml:space="preserve"> </w:t>
                        </w:r>
                        <w:proofErr w:type="spellStart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>day</w:t>
                        </w:r>
                        <w:proofErr w:type="spellEnd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 xml:space="preserve">: </w:t>
                        </w:r>
                        <w:proofErr w:type="spellStart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>Capturing</w:t>
                        </w:r>
                        <w:proofErr w:type="spellEnd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 xml:space="preserve"> </w:t>
                        </w:r>
                        <w:proofErr w:type="spellStart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>the</w:t>
                        </w:r>
                        <w:proofErr w:type="spellEnd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 xml:space="preserve"> </w:t>
                        </w:r>
                        <w:proofErr w:type="spellStart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>perfect</w:t>
                        </w:r>
                        <w:proofErr w:type="spellEnd"/>
                        <w:r w:rsidRPr="0022161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33"/>
                            <w:szCs w:val="33"/>
                            <w:lang w:eastAsia="hu-HU"/>
                          </w:rPr>
                          <w:t xml:space="preserve"> image</w:t>
                        </w:r>
                      </w:p>
                    </w:tc>
                  </w:tr>
                </w:tbl>
                <w:p w:rsidR="0022161B" w:rsidRPr="0022161B" w:rsidRDefault="0022161B" w:rsidP="0022161B">
                  <w:pPr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</w:tr>
          </w:tbl>
          <w:p w:rsidR="0022161B" w:rsidRPr="0022161B" w:rsidRDefault="0022161B" w:rsidP="0022161B">
            <w:pPr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22161B" w:rsidRPr="0022161B" w:rsidRDefault="0022161B" w:rsidP="0022161B">
      <w:pPr>
        <w:rPr>
          <w:rFonts w:ascii="Times New Roman" w:eastAsia="Times New Roman" w:hAnsi="Times New Roman" w:cs="Times New Roman"/>
          <w:vanish/>
          <w:lang w:eastAsia="hu-H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6"/>
      </w:tblGrid>
      <w:tr w:rsidR="0022161B" w:rsidRPr="0022161B" w:rsidTr="0022161B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22161B" w:rsidRPr="002216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2161B" w:rsidRPr="0022161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2161B" w:rsidRPr="002216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2161B" w:rsidRPr="0022161B" w:rsidRDefault="0022161B" w:rsidP="0022161B">
                              <w:pPr>
                                <w:spacing w:line="330" w:lineRule="atLeas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</w:pPr>
                            </w:p>
                            <w:p w:rsidR="0022161B" w:rsidRPr="0022161B" w:rsidRDefault="0022161B" w:rsidP="0022161B">
                              <w:pPr>
                                <w:spacing w:line="330" w:lineRule="atLeast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</w:pPr>
                              <w:r w:rsidRPr="0022161B"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drawing>
                                  <wp:anchor distT="0" distB="0" distL="0" distR="0" simplePos="0" relativeHeight="251658240" behindDoc="0" locked="0" layoutInCell="1" allowOverlap="0">
                                    <wp:simplePos x="0" y="0"/>
                                    <wp:positionH relativeFrom="column">
                                      <wp:align>right</wp:align>
                                    </wp:positionH>
                                    <wp:positionV relativeFrom="line">
                                      <wp:posOffset>0</wp:posOffset>
                                    </wp:positionV>
                                    <wp:extent cx="3810000" cy="2146300"/>
                                    <wp:effectExtent l="0" t="0" r="0" b="0"/>
                                    <wp:wrapSquare wrapText="bothSides"/>
                                    <wp:docPr id="3" name="Kép 3" descr="A képen ülő, padló, asztal, fél látható&#10;&#10;Automatikusan generált leírás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Kép 3" descr="A képen ülő, padló, asztal, fél látható&#10;&#10;Automatikusan generált leírás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146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When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capturing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 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dermoscopic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 </w:t>
                              </w:r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image, 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Demetra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Scope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automatically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takes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both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polarized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and a non-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polarized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dermoscopic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image,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same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time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.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This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ensures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that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both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versions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are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exactly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same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which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makes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it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easier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to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use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information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in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both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modes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when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reviewing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lesion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.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You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can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easily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toggle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which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mode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you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see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screen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-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even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before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capturing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image -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using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button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right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hand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side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of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screen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. </w:t>
                              </w:r>
                            </w:p>
                            <w:p w:rsidR="0022161B" w:rsidRPr="0022161B" w:rsidRDefault="0022161B" w:rsidP="0022161B">
                              <w:pPr>
                                <w:spacing w:after="240" w:line="330" w:lineRule="atLeast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</w:pPr>
                            </w:p>
                            <w:p w:rsidR="0022161B" w:rsidRPr="0022161B" w:rsidRDefault="0022161B" w:rsidP="0022161B">
                              <w:pPr>
                                <w:spacing w:line="330" w:lineRule="atLeast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</w:pPr>
                              <w:r w:rsidRPr="0022161B"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drawing>
                                  <wp:anchor distT="0" distB="0" distL="0" distR="0" simplePos="0" relativeHeight="251658240" behindDoc="0" locked="0" layoutInCell="1" allowOverlap="0">
                                    <wp:simplePos x="0" y="0"/>
                                    <wp:positionH relativeFrom="column">
                                      <wp:align>left</wp:align>
                                    </wp:positionH>
                                    <wp:positionV relativeFrom="line">
                                      <wp:posOffset>0</wp:posOffset>
                                    </wp:positionV>
                                    <wp:extent cx="3810000" cy="2146300"/>
                                    <wp:effectExtent l="0" t="0" r="0" b="0"/>
                                    <wp:wrapSquare wrapText="bothSides"/>
                                    <wp:docPr id="2" name="Kép 2" descr="A képen szöveg látható&#10;&#10;Automatikusan generált leírás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Kép 2" descr="A képen szöveg látható&#10;&#10;Automatikusan generált leírás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146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For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 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clinical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close-up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 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images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you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can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use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two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different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cameras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: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primary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camera,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which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is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also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used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for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dermoscopic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images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, and 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secondary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camera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that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is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used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for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overview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images.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If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you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want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to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take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clinical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image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very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close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to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skin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primary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camera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will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typically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deliver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best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results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.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If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you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want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to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take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clinical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image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from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 bit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further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away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secondary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camera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will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be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best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option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.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When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taking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close-up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image,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you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can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easily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switch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between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both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camera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modes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 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through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camera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icon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right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hand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side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of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screen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.</w:t>
                              </w:r>
                            </w:p>
                            <w:p w:rsidR="0022161B" w:rsidRPr="0022161B" w:rsidRDefault="0022161B" w:rsidP="0022161B">
                              <w:pPr>
                                <w:spacing w:after="240" w:line="330" w:lineRule="atLeast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</w:pPr>
                            </w:p>
                            <w:p w:rsidR="0022161B" w:rsidRPr="0022161B" w:rsidRDefault="0022161B" w:rsidP="0022161B">
                              <w:pPr>
                                <w:spacing w:line="330" w:lineRule="atLeast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</w:pPr>
                              <w:r w:rsidRPr="0022161B"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lastRenderedPageBreak/>
                                <w:drawing>
                                  <wp:anchor distT="0" distB="0" distL="0" distR="0" simplePos="0" relativeHeight="251658240" behindDoc="0" locked="0" layoutInCell="1" allowOverlap="0">
                                    <wp:simplePos x="0" y="0"/>
                                    <wp:positionH relativeFrom="column">
                                      <wp:align>right</wp:align>
                                    </wp:positionH>
                                    <wp:positionV relativeFrom="line">
                                      <wp:posOffset>0</wp:posOffset>
                                    </wp:positionV>
                                    <wp:extent cx="3810000" cy="2146300"/>
                                    <wp:effectExtent l="0" t="0" r="0" b="0"/>
                                    <wp:wrapSquare wrapText="bothSides"/>
                                    <wp:docPr id="1" name="Kép 1" descr="A képen szöveg látható&#10;&#10;Automatikusan generált leírás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Kép 1" descr="A képen szöveg látható&#10;&#10;Automatikusan generált leírás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146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When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taking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 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clinical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overview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 image,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Demetra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automatically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shows an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overlay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screen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indicating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shape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of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chosen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body part.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This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allows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you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to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take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overview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images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in a consistent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way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.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For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follow-up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overview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images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this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overlay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is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replaced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transparent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version of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previous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overview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image,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allowing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you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to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take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follow-up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image in 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exactly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same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way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.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This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overlay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will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automatically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disappear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after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few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seconds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,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but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you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can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easily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switch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it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and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off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with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button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on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right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hand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side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of 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the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 xml:space="preserve"> </w:t>
                              </w:r>
                              <w:proofErr w:type="spellStart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screen</w:t>
                              </w:r>
                              <w:proofErr w:type="spellEnd"/>
                              <w:r w:rsidRPr="0022161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  <w:t>. </w:t>
                              </w:r>
                            </w:p>
                            <w:p w:rsidR="0022161B" w:rsidRPr="0022161B" w:rsidRDefault="0022161B" w:rsidP="0022161B">
                              <w:pPr>
                                <w:spacing w:line="330" w:lineRule="atLeast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</w:pPr>
                            </w:p>
                            <w:p w:rsidR="0022161B" w:rsidRPr="0022161B" w:rsidRDefault="0022161B" w:rsidP="0022161B">
                              <w:pPr>
                                <w:spacing w:line="330" w:lineRule="atLeas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1"/>
                                  <w:szCs w:val="21"/>
                                  <w:lang w:eastAsia="hu-HU"/>
                                </w:rPr>
                              </w:pPr>
                            </w:p>
                          </w:tc>
                        </w:tr>
                      </w:tbl>
                      <w:p w:rsidR="0022161B" w:rsidRPr="0022161B" w:rsidRDefault="0022161B" w:rsidP="0022161B">
                        <w:pPr>
                          <w:rPr>
                            <w:rFonts w:ascii="Times New Roman" w:eastAsia="Times New Roman" w:hAnsi="Times New Roman" w:cs="Times New Roman"/>
                            <w:lang w:eastAsia="hu-HU"/>
                          </w:rPr>
                        </w:pPr>
                      </w:p>
                    </w:tc>
                  </w:tr>
                </w:tbl>
                <w:p w:rsidR="0022161B" w:rsidRPr="0022161B" w:rsidRDefault="0022161B" w:rsidP="0022161B">
                  <w:pPr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</w:tr>
          </w:tbl>
          <w:p w:rsidR="0022161B" w:rsidRPr="0022161B" w:rsidRDefault="0022161B" w:rsidP="0022161B">
            <w:pPr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22161B" w:rsidRPr="0022161B" w:rsidRDefault="0022161B" w:rsidP="0022161B">
      <w:pPr>
        <w:rPr>
          <w:rFonts w:ascii="Times New Roman" w:eastAsia="Times New Roman" w:hAnsi="Times New Roman" w:cs="Times New Roman"/>
          <w:vanish/>
          <w:lang w:eastAsia="hu-H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6"/>
      </w:tblGrid>
      <w:tr w:rsidR="0022161B" w:rsidRPr="0022161B" w:rsidTr="0022161B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22161B" w:rsidRPr="002216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2161B" w:rsidRPr="0022161B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2161B" w:rsidRPr="002216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2161B" w:rsidRPr="0022161B" w:rsidRDefault="0022161B" w:rsidP="0022161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hu-HU"/>
                                </w:rPr>
                              </w:pPr>
                            </w:p>
                          </w:tc>
                        </w:tr>
                      </w:tbl>
                      <w:p w:rsidR="0022161B" w:rsidRPr="0022161B" w:rsidRDefault="0022161B" w:rsidP="0022161B">
                        <w:pPr>
                          <w:rPr>
                            <w:rFonts w:ascii="Times New Roman" w:eastAsia="Times New Roman" w:hAnsi="Times New Roman" w:cs="Times New Roman"/>
                            <w:lang w:eastAsia="hu-HU"/>
                          </w:rPr>
                        </w:pPr>
                      </w:p>
                    </w:tc>
                  </w:tr>
                </w:tbl>
                <w:p w:rsidR="0022161B" w:rsidRPr="0022161B" w:rsidRDefault="0022161B" w:rsidP="0022161B">
                  <w:pPr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</w:tr>
          </w:tbl>
          <w:p w:rsidR="0022161B" w:rsidRPr="0022161B" w:rsidRDefault="0022161B" w:rsidP="0022161B">
            <w:pPr>
              <w:jc w:val="center"/>
              <w:rPr>
                <w:rFonts w:ascii="Verdana" w:eastAsia="Times New Roman" w:hAnsi="Verdana" w:cs="Times New Roman"/>
                <w:color w:val="000000"/>
                <w:lang w:eastAsia="hu-HU"/>
              </w:rPr>
            </w:pPr>
          </w:p>
        </w:tc>
      </w:tr>
    </w:tbl>
    <w:p w:rsidR="00EF1E22" w:rsidRDefault="00EF1E22"/>
    <w:sectPr w:rsidR="00EF1E22" w:rsidSect="00763C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1B"/>
    <w:rsid w:val="0022161B"/>
    <w:rsid w:val="00763C13"/>
    <w:rsid w:val="00E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0D7B1-ACF5-D149-9DFA-E8022768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216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customStyle="1" w:styleId="apple-converted-space">
    <w:name w:val="apple-converted-space"/>
    <w:basedOn w:val="Bekezdsalapbettpusa"/>
    <w:rsid w:val="0022161B"/>
  </w:style>
  <w:style w:type="character" w:styleId="Kiemels2">
    <w:name w:val="Strong"/>
    <w:basedOn w:val="Bekezdsalapbettpusa"/>
    <w:uiPriority w:val="22"/>
    <w:qFormat/>
    <w:rsid w:val="00221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4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László</dc:creator>
  <cp:keywords/>
  <dc:description/>
  <cp:lastModifiedBy>Molnár László</cp:lastModifiedBy>
  <cp:revision>1</cp:revision>
  <dcterms:created xsi:type="dcterms:W3CDTF">2020-10-29T02:00:00Z</dcterms:created>
  <dcterms:modified xsi:type="dcterms:W3CDTF">2020-10-29T02:01:00Z</dcterms:modified>
</cp:coreProperties>
</file>